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A3" w:rsidRDefault="005F5EA3" w:rsidP="005F5EA3">
      <w:pPr>
        <w:rPr>
          <w:b/>
          <w:sz w:val="24"/>
          <w:szCs w:val="24"/>
        </w:rPr>
      </w:pPr>
    </w:p>
    <w:p w:rsidR="005F5EA3" w:rsidRPr="00DE7B11" w:rsidRDefault="005F5EA3" w:rsidP="005F5EA3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Job Title: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C50947">
        <w:rPr>
          <w:b/>
          <w:sz w:val="24"/>
          <w:szCs w:val="24"/>
        </w:rPr>
        <w:t>Business Development Project Executive</w:t>
      </w:r>
    </w:p>
    <w:p w:rsidR="005F5EA3" w:rsidRDefault="005F5EA3" w:rsidP="005F5EA3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Function: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Mails and Parcels</w:t>
      </w:r>
    </w:p>
    <w:p w:rsidR="005F5EA3" w:rsidRPr="00310A5D" w:rsidRDefault="005F5EA3" w:rsidP="005F5EA3">
      <w:pPr>
        <w:rPr>
          <w:b/>
          <w:sz w:val="24"/>
          <w:szCs w:val="24"/>
        </w:rPr>
      </w:pPr>
    </w:p>
    <w:p w:rsid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What’s the Job?</w:t>
      </w:r>
    </w:p>
    <w:p w:rsid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1457" w:rsidRDefault="005F5EA3" w:rsidP="005F5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S</w:t>
      </w:r>
      <w:r w:rsidRPr="005F5EA3">
        <w:rPr>
          <w:rFonts w:eastAsia="TheSansLight-Plain" w:cstheme="minorHAnsi"/>
          <w:sz w:val="24"/>
          <w:szCs w:val="24"/>
        </w:rPr>
        <w:t xml:space="preserve">upersize </w:t>
      </w:r>
      <w:r w:rsidR="00F0701E">
        <w:rPr>
          <w:rFonts w:eastAsia="TheSansLight-Plain" w:cstheme="minorHAnsi"/>
          <w:sz w:val="24"/>
          <w:szCs w:val="24"/>
        </w:rPr>
        <w:t>the Mails P</w:t>
      </w:r>
      <w:r w:rsidRPr="005F5EA3">
        <w:rPr>
          <w:rFonts w:eastAsia="TheSansLight-Plain" w:cstheme="minorHAnsi"/>
          <w:sz w:val="24"/>
          <w:szCs w:val="24"/>
        </w:rPr>
        <w:t xml:space="preserve">arcel offering; </w:t>
      </w:r>
    </w:p>
    <w:p w:rsidR="005F5EA3" w:rsidRPr="005F5EA3" w:rsidRDefault="00C81457" w:rsidP="00C8145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- </w:t>
      </w:r>
      <w:r w:rsidR="005F5EA3" w:rsidRPr="005F5EA3">
        <w:rPr>
          <w:rFonts w:eastAsia="TheSansLight-Plain" w:cstheme="minorHAnsi"/>
          <w:sz w:val="24"/>
          <w:szCs w:val="24"/>
        </w:rPr>
        <w:t>definition and implementation of r</w:t>
      </w:r>
      <w:r w:rsidR="005F5EA3">
        <w:rPr>
          <w:rFonts w:eastAsia="TheSansLight-Plain" w:cstheme="minorHAnsi"/>
          <w:sz w:val="24"/>
          <w:szCs w:val="24"/>
        </w:rPr>
        <w:t>evised domestic delivery service</w:t>
      </w:r>
    </w:p>
    <w:p w:rsidR="005F5EA3" w:rsidRPr="005F5EA3" w:rsidRDefault="00C81457" w:rsidP="00C8145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- </w:t>
      </w:r>
      <w:r w:rsidR="005F5EA3" w:rsidRPr="005F5EA3">
        <w:rPr>
          <w:rFonts w:eastAsia="TheSansLight-Plain" w:cstheme="minorHAnsi"/>
          <w:sz w:val="24"/>
          <w:szCs w:val="24"/>
        </w:rPr>
        <w:t>improve service offering for international outbound parcels</w:t>
      </w:r>
      <w:r w:rsidR="00F0701E">
        <w:rPr>
          <w:rFonts w:eastAsia="TheSansLight-Plain" w:cstheme="minorHAnsi"/>
          <w:sz w:val="24"/>
          <w:szCs w:val="24"/>
        </w:rPr>
        <w:br/>
      </w:r>
    </w:p>
    <w:p w:rsidR="005F5EA3" w:rsidRPr="007D29EC" w:rsidRDefault="007D29EC" w:rsidP="00112E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9EC">
        <w:rPr>
          <w:rFonts w:eastAsia="TheSansLight-Plain" w:cstheme="minorHAnsi"/>
          <w:sz w:val="24"/>
          <w:szCs w:val="24"/>
        </w:rPr>
        <w:t>Explore</w:t>
      </w:r>
      <w:r w:rsidR="00794EC0">
        <w:rPr>
          <w:rFonts w:eastAsia="TheSansLight-Plain" w:cstheme="minorHAnsi"/>
          <w:sz w:val="24"/>
          <w:szCs w:val="24"/>
        </w:rPr>
        <w:t xml:space="preserve"> opportunities of</w:t>
      </w:r>
      <w:r w:rsidRPr="007D29EC">
        <w:rPr>
          <w:rFonts w:eastAsia="TheSansLight-Plain" w:cstheme="minorHAnsi"/>
          <w:sz w:val="24"/>
          <w:szCs w:val="24"/>
        </w:rPr>
        <w:t xml:space="preserve"> </w:t>
      </w:r>
      <w:r w:rsidR="005F5EA3" w:rsidRPr="007D29EC">
        <w:rPr>
          <w:rFonts w:eastAsia="TheSansLight-Plain" w:cstheme="minorHAnsi"/>
          <w:sz w:val="24"/>
          <w:szCs w:val="24"/>
        </w:rPr>
        <w:t xml:space="preserve">expansion to </w:t>
      </w:r>
      <w:r w:rsidRPr="007D29EC">
        <w:rPr>
          <w:rFonts w:eastAsia="TheSansLight-Plain" w:cstheme="minorHAnsi"/>
          <w:sz w:val="24"/>
          <w:szCs w:val="24"/>
        </w:rPr>
        <w:t xml:space="preserve">international regions and support market entry strategies </w:t>
      </w:r>
      <w:r w:rsidR="005F5EA3" w:rsidRPr="007D29EC">
        <w:rPr>
          <w:rFonts w:eastAsia="TheSansLight-Plain" w:cstheme="minorHAnsi"/>
          <w:sz w:val="24"/>
          <w:szCs w:val="24"/>
        </w:rPr>
        <w:t xml:space="preserve"> </w:t>
      </w:r>
    </w:p>
    <w:p w:rsidR="007D29EC" w:rsidRDefault="007D29EC" w:rsidP="007D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D29EC" w:rsidRPr="007D29EC" w:rsidRDefault="007D29EC" w:rsidP="007D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Who are we looking for?</w:t>
      </w:r>
    </w:p>
    <w:p w:rsid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5EA3" w:rsidRP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5F5EA3">
        <w:rPr>
          <w:rFonts w:eastAsia="TheSansLight-Plain" w:cstheme="minorHAnsi"/>
          <w:sz w:val="24"/>
          <w:szCs w:val="24"/>
        </w:rPr>
        <w:t>BA in Business, MBA or Industrial Engineer</w:t>
      </w:r>
    </w:p>
    <w:p w:rsidR="005F5EA3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5EA3" w:rsidRPr="00310A5D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 to expect?</w:t>
      </w:r>
    </w:p>
    <w:p w:rsidR="00E90DD0" w:rsidRDefault="00E90DD0" w:rsidP="005F5EA3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 </w:t>
      </w:r>
    </w:p>
    <w:p w:rsidR="00E90DD0" w:rsidRPr="00F0701E" w:rsidRDefault="005F5EA3" w:rsidP="00514356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i/>
          <w:sz w:val="24"/>
          <w:szCs w:val="24"/>
        </w:rPr>
      </w:pPr>
      <w:r w:rsidRPr="009849DC">
        <w:rPr>
          <w:rFonts w:eastAsia="TheSansLight-Plain" w:cstheme="minorHAnsi"/>
          <w:sz w:val="24"/>
          <w:szCs w:val="24"/>
        </w:rPr>
        <w:t xml:space="preserve">Based in the iconic GPO in Dublin, you will be part of a team of </w:t>
      </w:r>
      <w:r>
        <w:rPr>
          <w:rFonts w:cstheme="minorHAnsi"/>
          <w:sz w:val="24"/>
          <w:szCs w:val="24"/>
        </w:rPr>
        <w:t>8</w:t>
      </w:r>
      <w:r w:rsidRPr="009849DC">
        <w:rPr>
          <w:rFonts w:cstheme="minorHAnsi"/>
          <w:sz w:val="24"/>
          <w:szCs w:val="24"/>
        </w:rPr>
        <w:t xml:space="preserve"> </w:t>
      </w:r>
      <w:r w:rsidRPr="009849DC">
        <w:rPr>
          <w:rFonts w:eastAsia="TheSansLight-Plain" w:cstheme="minorHAnsi"/>
          <w:sz w:val="24"/>
          <w:szCs w:val="24"/>
        </w:rPr>
        <w:t xml:space="preserve">graduates recruited in An Post in </w:t>
      </w:r>
      <w:r>
        <w:rPr>
          <w:rFonts w:cstheme="minorHAnsi"/>
          <w:sz w:val="24"/>
          <w:szCs w:val="24"/>
        </w:rPr>
        <w:t>2020</w:t>
      </w:r>
      <w:r w:rsidRPr="009849DC">
        <w:rPr>
          <w:rFonts w:eastAsia="TheSansLight-Plain" w:cstheme="minorHAnsi"/>
          <w:sz w:val="24"/>
          <w:szCs w:val="24"/>
        </w:rPr>
        <w:t>. While on the programme together, you will be based in separate parts of the organisation with distinct projects to work on</w:t>
      </w:r>
      <w:r w:rsidRPr="00F0701E">
        <w:rPr>
          <w:rFonts w:eastAsia="TheSansLight-Plain" w:cstheme="minorHAnsi"/>
          <w:i/>
          <w:sz w:val="24"/>
          <w:szCs w:val="24"/>
        </w:rPr>
        <w:t>.</w:t>
      </w:r>
      <w:r w:rsidR="00514356" w:rsidRPr="00F0701E">
        <w:rPr>
          <w:i/>
        </w:rPr>
        <w:t xml:space="preserve"> </w:t>
      </w:r>
      <w:r w:rsidR="00514356" w:rsidRPr="00F0701E">
        <w:rPr>
          <w:rFonts w:eastAsia="TheSansLight-Plain" w:cstheme="minorHAnsi"/>
          <w:i/>
          <w:sz w:val="24"/>
          <w:szCs w:val="24"/>
        </w:rPr>
        <w:t xml:space="preserve">In order to service customer markets outside </w:t>
      </w:r>
      <w:bookmarkStart w:id="0" w:name="_GoBack"/>
      <w:bookmarkEnd w:id="0"/>
      <w:r w:rsidR="00514356" w:rsidRPr="00F0701E">
        <w:rPr>
          <w:rFonts w:eastAsia="TheSansLight-Plain" w:cstheme="minorHAnsi"/>
          <w:i/>
          <w:sz w:val="24"/>
          <w:szCs w:val="24"/>
        </w:rPr>
        <w:t>of Dublin, the graduate in this role will be required to be geographically flexible.</w:t>
      </w:r>
    </w:p>
    <w:p w:rsidR="00E90DD0" w:rsidRDefault="00E90DD0" w:rsidP="005F5EA3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5F5EA3" w:rsidRPr="009849DC" w:rsidRDefault="005F5EA3" w:rsidP="005F5EA3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9849DC">
        <w:rPr>
          <w:rFonts w:eastAsia="TheSansLight-Plain" w:cstheme="minorHAnsi"/>
          <w:sz w:val="24"/>
          <w:szCs w:val="24"/>
        </w:rPr>
        <w:br/>
      </w:r>
      <w:r w:rsidRPr="009849DC">
        <w:rPr>
          <w:rFonts w:eastAsia="TheSansLight-Plain" w:cstheme="minorHAnsi"/>
          <w:sz w:val="24"/>
          <w:szCs w:val="24"/>
        </w:rPr>
        <w:br/>
      </w:r>
    </w:p>
    <w:p w:rsidR="005F5EA3" w:rsidRPr="006B7EEE" w:rsidRDefault="005F5EA3" w:rsidP="005F5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JOIN US ON OUR AMBITIOUS JOURNEY</w:t>
      </w:r>
    </w:p>
    <w:p w:rsidR="00E573A6" w:rsidRDefault="00F0701E"/>
    <w:sectPr w:rsidR="00E573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74" w:rsidRDefault="00514356">
      <w:pPr>
        <w:spacing w:after="0" w:line="240" w:lineRule="auto"/>
      </w:pPr>
      <w:r>
        <w:separator/>
      </w:r>
    </w:p>
  </w:endnote>
  <w:endnote w:type="continuationSeparator" w:id="0">
    <w:p w:rsidR="00FC1474" w:rsidRDefault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4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137" w:rsidRDefault="00794E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6137" w:rsidRDefault="00F0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74" w:rsidRDefault="00514356">
      <w:pPr>
        <w:spacing w:after="0" w:line="240" w:lineRule="auto"/>
      </w:pPr>
      <w:r>
        <w:separator/>
      </w:r>
    </w:p>
  </w:footnote>
  <w:footnote w:type="continuationSeparator" w:id="0">
    <w:p w:rsidR="00FC1474" w:rsidRDefault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7" w:rsidRPr="003A6137" w:rsidRDefault="00794EC0" w:rsidP="003A6137">
    <w:pPr>
      <w:pStyle w:val="Header"/>
    </w:pPr>
    <w:r>
      <w:rPr>
        <w:noProof/>
        <w:lang w:eastAsia="en-IE"/>
      </w:rPr>
      <w:drawing>
        <wp:inline distT="0" distB="0" distL="0" distR="0" wp14:anchorId="47470BA1" wp14:editId="0B960C36">
          <wp:extent cx="5731510" cy="713105"/>
          <wp:effectExtent l="0" t="0" r="2540" b="0"/>
          <wp:docPr id="1" name="Picture 1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FF"/>
    <w:multiLevelType w:val="hybridMultilevel"/>
    <w:tmpl w:val="BFD4C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C84"/>
    <w:multiLevelType w:val="hybridMultilevel"/>
    <w:tmpl w:val="B508ACA6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A3"/>
    <w:rsid w:val="00486100"/>
    <w:rsid w:val="00514356"/>
    <w:rsid w:val="005F5EA3"/>
    <w:rsid w:val="00794EC0"/>
    <w:rsid w:val="007D29EC"/>
    <w:rsid w:val="00AD127D"/>
    <w:rsid w:val="00C00B69"/>
    <w:rsid w:val="00C50947"/>
    <w:rsid w:val="00C81457"/>
    <w:rsid w:val="00E90DD0"/>
    <w:rsid w:val="00F0701E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3828"/>
  <w15:chartTrackingRefBased/>
  <w15:docId w15:val="{59500D8B-D3B1-4F26-ABCA-30A77F8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A3"/>
  </w:style>
  <w:style w:type="paragraph" w:styleId="Footer">
    <w:name w:val="footer"/>
    <w:basedOn w:val="Normal"/>
    <w:link w:val="FooterChar"/>
    <w:uiPriority w:val="99"/>
    <w:unhideWhenUsed/>
    <w:rsid w:val="005F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A3"/>
  </w:style>
  <w:style w:type="paragraph" w:styleId="ListParagraph">
    <w:name w:val="List Paragraph"/>
    <w:basedOn w:val="Normal"/>
    <w:uiPriority w:val="34"/>
    <w:qFormat/>
    <w:rsid w:val="005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Doherty</dc:creator>
  <cp:keywords/>
  <dc:description/>
  <cp:lastModifiedBy>Marie Watters</cp:lastModifiedBy>
  <cp:revision>6</cp:revision>
  <dcterms:created xsi:type="dcterms:W3CDTF">2019-12-20T15:22:00Z</dcterms:created>
  <dcterms:modified xsi:type="dcterms:W3CDTF">2019-12-20T16:42:00Z</dcterms:modified>
</cp:coreProperties>
</file>